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4D02" w14:textId="63CBAC0A" w:rsidR="00450CB9" w:rsidRPr="00796121" w:rsidRDefault="0054215B" w:rsidP="00EC2811">
      <w:pPr>
        <w:autoSpaceDE w:val="0"/>
        <w:autoSpaceDN w:val="0"/>
        <w:adjustRightInd w:val="0"/>
        <w:jc w:val="center"/>
        <w:rPr>
          <w:rFonts w:ascii="Times New Roman" w:hAnsi="Times New Roman"/>
          <w:b/>
          <w:bCs/>
          <w:kern w:val="0"/>
          <w:sz w:val="28"/>
          <w:szCs w:val="28"/>
        </w:rPr>
      </w:pPr>
      <w:r w:rsidRPr="00796121">
        <w:rPr>
          <w:rFonts w:ascii="Times New Roman" w:hAnsi="Times New Roman"/>
          <w:b/>
          <w:kern w:val="0"/>
          <w:sz w:val="28"/>
          <w:szCs w:val="28"/>
        </w:rPr>
        <w:t>Guidelines</w:t>
      </w:r>
      <w:r w:rsidR="00450CB9" w:rsidRPr="00796121">
        <w:rPr>
          <w:rFonts w:ascii="Times New Roman" w:hAnsi="Times New Roman"/>
          <w:b/>
          <w:bCs/>
          <w:kern w:val="0"/>
          <w:sz w:val="28"/>
          <w:szCs w:val="28"/>
        </w:rPr>
        <w:t xml:space="preserve"> of full paper for </w:t>
      </w:r>
      <w:r w:rsidR="0077641C">
        <w:rPr>
          <w:rFonts w:ascii="Times New Roman" w:hAnsi="Times New Roman" w:hint="eastAsia"/>
          <w:b/>
          <w:bCs/>
          <w:kern w:val="0"/>
          <w:sz w:val="28"/>
          <w:szCs w:val="28"/>
        </w:rPr>
        <w:t>11</w:t>
      </w:r>
      <w:r w:rsidR="0077641C" w:rsidRPr="0077641C">
        <w:rPr>
          <w:rFonts w:ascii="Times New Roman" w:hAnsi="Times New Roman" w:hint="eastAsia"/>
          <w:b/>
          <w:bCs/>
          <w:kern w:val="0"/>
          <w:sz w:val="28"/>
          <w:szCs w:val="28"/>
        </w:rPr>
        <w:t xml:space="preserve">th </w:t>
      </w:r>
      <w:r w:rsidR="00450CB9" w:rsidRPr="00796121">
        <w:rPr>
          <w:rFonts w:ascii="Times New Roman" w:hAnsi="Times New Roman"/>
          <w:b/>
          <w:bCs/>
          <w:kern w:val="0"/>
          <w:sz w:val="28"/>
          <w:szCs w:val="28"/>
        </w:rPr>
        <w:t>ISW</w:t>
      </w:r>
    </w:p>
    <w:p w14:paraId="49E11081" w14:textId="43B06BA6" w:rsidR="00450CB9" w:rsidRPr="00796121" w:rsidRDefault="00450CB9" w:rsidP="00450CB9">
      <w:pPr>
        <w:autoSpaceDE w:val="0"/>
        <w:autoSpaceDN w:val="0"/>
        <w:adjustRightInd w:val="0"/>
        <w:jc w:val="center"/>
        <w:rPr>
          <w:rFonts w:ascii="Times New Roman" w:hAnsi="Times New Roman"/>
          <w:b/>
          <w:bCs/>
          <w:kern w:val="0"/>
          <w:sz w:val="28"/>
          <w:szCs w:val="28"/>
        </w:rPr>
      </w:pPr>
      <w:r w:rsidRPr="00796121">
        <w:rPr>
          <w:rFonts w:ascii="Times New Roman" w:hAnsi="Times New Roman"/>
          <w:b/>
          <w:bCs/>
          <w:kern w:val="0"/>
          <w:sz w:val="28"/>
          <w:szCs w:val="28"/>
        </w:rPr>
        <w:t>(</w:t>
      </w:r>
      <w:r w:rsidR="0077641C">
        <w:rPr>
          <w:rFonts w:ascii="Times New Roman" w:hAnsi="Times New Roman" w:hint="eastAsia"/>
          <w:b/>
          <w:bCs/>
          <w:kern w:val="0"/>
          <w:sz w:val="28"/>
          <w:szCs w:val="28"/>
        </w:rPr>
        <w:t>P</w:t>
      </w:r>
      <w:bookmarkStart w:id="0" w:name="_GoBack"/>
      <w:bookmarkEnd w:id="0"/>
      <w:r w:rsidRPr="00796121">
        <w:rPr>
          <w:rFonts w:ascii="Times New Roman" w:hAnsi="Times New Roman"/>
          <w:b/>
          <w:bCs/>
          <w:kern w:val="0"/>
          <w:sz w:val="28"/>
          <w:szCs w:val="28"/>
        </w:rPr>
        <w:t>lace your title here, Times 14, bold, centered)</w:t>
      </w:r>
    </w:p>
    <w:p w14:paraId="5A430957" w14:textId="77777777" w:rsidR="00450CB9" w:rsidRPr="00796121" w:rsidRDefault="00450CB9" w:rsidP="00450CB9">
      <w:pPr>
        <w:autoSpaceDE w:val="0"/>
        <w:autoSpaceDN w:val="0"/>
        <w:adjustRightInd w:val="0"/>
        <w:jc w:val="center"/>
        <w:rPr>
          <w:rFonts w:ascii="Times New Roman" w:hAnsi="Times New Roman"/>
          <w:kern w:val="0"/>
          <w:sz w:val="10"/>
          <w:szCs w:val="10"/>
        </w:rPr>
      </w:pPr>
      <w:r w:rsidRPr="00796121">
        <w:rPr>
          <w:rFonts w:ascii="Times New Roman" w:hAnsi="Times New Roman"/>
          <w:kern w:val="0"/>
          <w:sz w:val="24"/>
        </w:rPr>
        <w:t>A. Firstauthor</w:t>
      </w:r>
      <w:r w:rsidRPr="00796121">
        <w:rPr>
          <w:rFonts w:ascii="Times New Roman" w:hAnsi="Times New Roman"/>
          <w:kern w:val="0"/>
          <w:sz w:val="24"/>
          <w:vertAlign w:val="superscript"/>
        </w:rPr>
        <w:t>1</w:t>
      </w:r>
      <w:r w:rsidRPr="00796121">
        <w:rPr>
          <w:rFonts w:ascii="Times New Roman" w:hAnsi="Times New Roman"/>
          <w:kern w:val="0"/>
          <w:sz w:val="24"/>
        </w:rPr>
        <w:t>, B. Secondauthor</w:t>
      </w:r>
      <w:r w:rsidRPr="00796121">
        <w:rPr>
          <w:rFonts w:ascii="Times New Roman" w:hAnsi="Times New Roman"/>
          <w:kern w:val="0"/>
          <w:sz w:val="24"/>
          <w:vertAlign w:val="superscript"/>
        </w:rPr>
        <w:t>2</w:t>
      </w:r>
      <w:r w:rsidRPr="00796121">
        <w:rPr>
          <w:rFonts w:ascii="Times New Roman" w:hAnsi="Times New Roman"/>
          <w:kern w:val="0"/>
          <w:sz w:val="24"/>
        </w:rPr>
        <w:t>, C. Thirdauthor</w:t>
      </w:r>
      <w:r w:rsidRPr="00796121">
        <w:rPr>
          <w:rFonts w:ascii="Times New Roman" w:hAnsi="Times New Roman"/>
          <w:kern w:val="0"/>
          <w:sz w:val="24"/>
          <w:vertAlign w:val="superscript"/>
        </w:rPr>
        <w:t>1</w:t>
      </w:r>
      <w:r w:rsidRPr="00796121">
        <w:rPr>
          <w:rFonts w:ascii="Times New Roman" w:hAnsi="Times New Roman"/>
          <w:kern w:val="0"/>
          <w:sz w:val="24"/>
        </w:rPr>
        <w:t>, D. And So On</w:t>
      </w:r>
      <w:r w:rsidRPr="00796121">
        <w:rPr>
          <w:rFonts w:ascii="Times New Roman" w:hAnsi="Times New Roman"/>
          <w:kern w:val="0"/>
          <w:sz w:val="24"/>
          <w:vertAlign w:val="superscript"/>
        </w:rPr>
        <w:t>2</w:t>
      </w:r>
    </w:p>
    <w:p w14:paraId="58CA3EB2" w14:textId="77777777" w:rsidR="00450CB9" w:rsidRPr="00796121" w:rsidRDefault="00450CB9" w:rsidP="00450CB9">
      <w:pPr>
        <w:autoSpaceDE w:val="0"/>
        <w:autoSpaceDN w:val="0"/>
        <w:adjustRightInd w:val="0"/>
        <w:jc w:val="center"/>
        <w:rPr>
          <w:rFonts w:ascii="Times New Roman" w:hAnsi="Times New Roman"/>
          <w:kern w:val="0"/>
          <w:sz w:val="24"/>
        </w:rPr>
      </w:pPr>
      <w:r w:rsidRPr="00796121">
        <w:rPr>
          <w:rFonts w:ascii="Times New Roman" w:hAnsi="Times New Roman"/>
          <w:kern w:val="0"/>
          <w:sz w:val="24"/>
        </w:rPr>
        <w:t>(Times 12, normal, centered)</w:t>
      </w:r>
    </w:p>
    <w:p w14:paraId="61D428AD" w14:textId="26964FBD" w:rsidR="00450CB9" w:rsidRPr="00796121" w:rsidRDefault="00450CB9" w:rsidP="00450CB9">
      <w:pPr>
        <w:autoSpaceDE w:val="0"/>
        <w:autoSpaceDN w:val="0"/>
        <w:adjustRightInd w:val="0"/>
        <w:jc w:val="center"/>
        <w:rPr>
          <w:rFonts w:ascii="Times New Roman" w:hAnsi="Times New Roman"/>
          <w:i/>
          <w:iCs/>
          <w:kern w:val="0"/>
          <w:sz w:val="20"/>
        </w:rPr>
      </w:pPr>
      <w:r w:rsidRPr="00796121">
        <w:rPr>
          <w:rFonts w:ascii="Times New Roman" w:hAnsi="Times New Roman"/>
          <w:i/>
          <w:iCs/>
          <w:kern w:val="0"/>
          <w:sz w:val="13"/>
          <w:szCs w:val="13"/>
        </w:rPr>
        <w:t xml:space="preserve">1 </w:t>
      </w:r>
      <w:r w:rsidRPr="00796121">
        <w:rPr>
          <w:rFonts w:ascii="Times New Roman" w:hAnsi="Times New Roman"/>
          <w:i/>
          <w:iCs/>
          <w:kern w:val="0"/>
          <w:sz w:val="20"/>
        </w:rPr>
        <w:t xml:space="preserve">Department of Material Science, Kanazawa Institute of Technology, Kanazawa, Japan </w:t>
      </w:r>
    </w:p>
    <w:p w14:paraId="232951E9" w14:textId="32C4BE77" w:rsidR="00450CB9" w:rsidRPr="00796121" w:rsidRDefault="00450CB9" w:rsidP="00450CB9">
      <w:pPr>
        <w:autoSpaceDE w:val="0"/>
        <w:autoSpaceDN w:val="0"/>
        <w:adjustRightInd w:val="0"/>
        <w:jc w:val="center"/>
        <w:rPr>
          <w:rFonts w:ascii="Times New Roman" w:hAnsi="Times New Roman"/>
          <w:i/>
          <w:iCs/>
          <w:kern w:val="0"/>
          <w:sz w:val="20"/>
        </w:rPr>
      </w:pPr>
      <w:r w:rsidRPr="00796121">
        <w:rPr>
          <w:rFonts w:ascii="Times New Roman" w:hAnsi="Times New Roman"/>
          <w:i/>
          <w:iCs/>
          <w:kern w:val="0"/>
          <w:sz w:val="13"/>
          <w:szCs w:val="13"/>
        </w:rPr>
        <w:t xml:space="preserve">2 </w:t>
      </w:r>
      <w:r w:rsidRPr="00796121">
        <w:rPr>
          <w:rFonts w:ascii="Times New Roman" w:hAnsi="Times New Roman"/>
          <w:i/>
          <w:iCs/>
          <w:kern w:val="0"/>
          <w:sz w:val="20"/>
        </w:rPr>
        <w:t>Department of Chemistry, Gunma University, Kiryu, Japan</w:t>
      </w:r>
      <w:r w:rsidR="00EC2811">
        <w:rPr>
          <w:rFonts w:ascii="Times New Roman" w:hAnsi="Times New Roman" w:hint="eastAsia"/>
          <w:i/>
          <w:iCs/>
          <w:kern w:val="0"/>
          <w:sz w:val="20"/>
        </w:rPr>
        <w:t xml:space="preserve"> </w:t>
      </w:r>
      <w:r w:rsidR="00EC2811" w:rsidRPr="00796121">
        <w:rPr>
          <w:rFonts w:ascii="Times New Roman" w:hAnsi="Times New Roman"/>
          <w:i/>
          <w:iCs/>
          <w:kern w:val="0"/>
          <w:sz w:val="20"/>
        </w:rPr>
        <w:t>(Times 10, Italic, centered)</w:t>
      </w:r>
    </w:p>
    <w:p w14:paraId="0338220D" w14:textId="77777777" w:rsidR="00450CB9" w:rsidRPr="00796121" w:rsidRDefault="00450CB9" w:rsidP="00450CB9">
      <w:pPr>
        <w:autoSpaceDE w:val="0"/>
        <w:autoSpaceDN w:val="0"/>
        <w:adjustRightInd w:val="0"/>
        <w:jc w:val="center"/>
        <w:rPr>
          <w:rFonts w:ascii="Times New Roman" w:hAnsi="Times New Roman"/>
          <w:i/>
          <w:iCs/>
          <w:kern w:val="0"/>
          <w:sz w:val="20"/>
        </w:rPr>
      </w:pPr>
    </w:p>
    <w:p w14:paraId="1B7F0E5D"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Abstract (Times 11, bold, max 5 lines)</w:t>
      </w:r>
    </w:p>
    <w:p w14:paraId="7456BDC2"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Full-length papers (</w:t>
      </w:r>
      <w:r w:rsidRPr="00796121">
        <w:rPr>
          <w:rFonts w:ascii="Times New Roman" w:hAnsi="Times New Roman"/>
          <w:kern w:val="0"/>
          <w:sz w:val="22"/>
          <w:szCs w:val="22"/>
          <w:u w:val="single"/>
        </w:rPr>
        <w:t>at least 2 pages (A4 format) but no more than 6 pages</w:t>
      </w:r>
      <w:r w:rsidRPr="00796121">
        <w:rPr>
          <w:rFonts w:ascii="Times New Roman" w:hAnsi="Times New Roman"/>
          <w:kern w:val="0"/>
          <w:sz w:val="22"/>
          <w:szCs w:val="22"/>
        </w:rPr>
        <w:t xml:space="preserve">) of the presented contributions will be prepared for the proceedings of the symposium. The guidelines for the manuscript submission are described in the following. The authors are responsible for the content and style of the contribution. </w:t>
      </w:r>
    </w:p>
    <w:p w14:paraId="3EBAA041" w14:textId="77777777" w:rsidR="00450CB9" w:rsidRPr="00796121" w:rsidRDefault="00450CB9" w:rsidP="00450CB9">
      <w:pPr>
        <w:autoSpaceDE w:val="0"/>
        <w:autoSpaceDN w:val="0"/>
        <w:adjustRightInd w:val="0"/>
        <w:rPr>
          <w:rFonts w:ascii="Times New Roman" w:hAnsi="Times New Roman"/>
          <w:kern w:val="0"/>
          <w:sz w:val="22"/>
          <w:szCs w:val="22"/>
        </w:rPr>
      </w:pPr>
    </w:p>
    <w:p w14:paraId="18A2C34B"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Keywords</w:t>
      </w:r>
    </w:p>
    <w:p w14:paraId="372ADA61"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1. Introduction (Times 11, bold)</w:t>
      </w:r>
    </w:p>
    <w:p w14:paraId="020895AE"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The contributed paper must be in English and should report previously unpublished work. It should contain an abstract paragraph (up to five lines) reporting the major objective and results.</w:t>
      </w:r>
    </w:p>
    <w:p w14:paraId="1E62F0E8" w14:textId="77777777" w:rsidR="00450CB9" w:rsidRPr="00796121" w:rsidRDefault="00450CB9" w:rsidP="00450CB9">
      <w:pPr>
        <w:autoSpaceDE w:val="0"/>
        <w:autoSpaceDN w:val="0"/>
        <w:adjustRightInd w:val="0"/>
        <w:rPr>
          <w:rFonts w:ascii="Times New Roman" w:hAnsi="Times New Roman"/>
          <w:kern w:val="0"/>
          <w:sz w:val="22"/>
          <w:szCs w:val="22"/>
        </w:rPr>
      </w:pPr>
    </w:p>
    <w:p w14:paraId="54C0ACB4"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2. Guidelines (Times 11, bold)</w:t>
      </w:r>
    </w:p>
    <w:p w14:paraId="7EAE5D9D"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Papers may include figures and tables. A caption should be written under each figure and above each table.</w:t>
      </w:r>
    </w:p>
    <w:p w14:paraId="024A4347"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Equations must be centered and numbered on the right.</w:t>
      </w:r>
    </w:p>
    <w:p w14:paraId="7603BC5A"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Top and bottom margins should be set to 3 cm, left and right margins to 2 cm. Single-line spacing should be used. Fonts must be:</w:t>
      </w:r>
    </w:p>
    <w:p w14:paraId="085DC66E"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Title: Times New Roman 14, Bold, centered</w:t>
      </w:r>
    </w:p>
    <w:p w14:paraId="10922C93"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Authors names: Times New Roman 12, normal, centered. The name of the author presenting the contribution must be underlined.</w:t>
      </w:r>
    </w:p>
    <w:p w14:paraId="52C4C93C"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Affiliations: Times New Roman 10, Italic, centered</w:t>
      </w:r>
    </w:p>
    <w:p w14:paraId="6268E7B9"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Main text: 1 column, Times New Roman 11, justified in left and right</w:t>
      </w:r>
    </w:p>
    <w:p w14:paraId="6D8E97BE"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Figures and tables caption: Times New Roman 10, normal</w:t>
      </w:r>
    </w:p>
    <w:p w14:paraId="126057AD"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List and number all references at the end of the Paper. When referring to them in the text, type the corresponding reference number between brackets as shown at the end of this sentence [1]. Please don’t insert page numbers.</w:t>
      </w:r>
    </w:p>
    <w:p w14:paraId="151040DF" w14:textId="77777777" w:rsidR="00450CB9" w:rsidRPr="00796121" w:rsidRDefault="00450CB9" w:rsidP="00450CB9">
      <w:pPr>
        <w:autoSpaceDE w:val="0"/>
        <w:autoSpaceDN w:val="0"/>
        <w:adjustRightInd w:val="0"/>
        <w:jc w:val="left"/>
        <w:rPr>
          <w:rFonts w:ascii="Times New Roman" w:hAnsi="Times New Roman"/>
          <w:kern w:val="0"/>
          <w:sz w:val="22"/>
          <w:szCs w:val="22"/>
        </w:rPr>
      </w:pPr>
    </w:p>
    <w:p w14:paraId="2B956741"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3. Submission (Times 11, bold)</w:t>
      </w:r>
    </w:p>
    <w:p w14:paraId="1DA703F4" w14:textId="35D8228F"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 xml:space="preserve">The full papers should be submitted as a PDF file, </w:t>
      </w:r>
      <w:r w:rsidR="00BA01A7">
        <w:rPr>
          <w:rFonts w:ascii="Times New Roman" w:hAnsi="Times New Roman"/>
          <w:b/>
          <w:bCs/>
          <w:kern w:val="0"/>
          <w:sz w:val="22"/>
          <w:szCs w:val="22"/>
        </w:rPr>
        <w:t xml:space="preserve">within </w:t>
      </w:r>
      <w:r w:rsidR="0077641C">
        <w:rPr>
          <w:rFonts w:ascii="Times New Roman" w:hAnsi="Times New Roman" w:hint="eastAsia"/>
          <w:b/>
          <w:bCs/>
          <w:kern w:val="0"/>
          <w:sz w:val="22"/>
          <w:szCs w:val="22"/>
        </w:rPr>
        <w:t>December</w:t>
      </w:r>
      <w:r w:rsidR="0077641C">
        <w:rPr>
          <w:rFonts w:ascii="Times New Roman" w:hAnsi="Times New Roman"/>
          <w:b/>
          <w:bCs/>
          <w:kern w:val="0"/>
          <w:sz w:val="22"/>
          <w:szCs w:val="22"/>
        </w:rPr>
        <w:t xml:space="preserve"> 1</w:t>
      </w:r>
      <w:r w:rsidR="0077641C">
        <w:rPr>
          <w:rFonts w:ascii="Times New Roman" w:hAnsi="Times New Roman" w:hint="eastAsia"/>
          <w:b/>
          <w:bCs/>
          <w:kern w:val="0"/>
          <w:sz w:val="22"/>
          <w:szCs w:val="22"/>
        </w:rPr>
        <w:t>7</w:t>
      </w:r>
      <w:r w:rsidR="0077641C">
        <w:rPr>
          <w:rFonts w:ascii="Times New Roman" w:hAnsi="Times New Roman"/>
          <w:b/>
          <w:bCs/>
          <w:kern w:val="0"/>
          <w:sz w:val="22"/>
          <w:szCs w:val="22"/>
        </w:rPr>
        <w:t>, 201</w:t>
      </w:r>
      <w:r w:rsidR="0077641C">
        <w:rPr>
          <w:rFonts w:ascii="Times New Roman" w:hAnsi="Times New Roman" w:hint="eastAsia"/>
          <w:b/>
          <w:bCs/>
          <w:kern w:val="0"/>
          <w:sz w:val="22"/>
          <w:szCs w:val="22"/>
        </w:rPr>
        <w:t>7</w:t>
      </w:r>
      <w:r w:rsidRPr="00796121">
        <w:rPr>
          <w:rFonts w:ascii="Times New Roman" w:hAnsi="Times New Roman"/>
          <w:kern w:val="0"/>
          <w:sz w:val="22"/>
          <w:szCs w:val="22"/>
        </w:rPr>
        <w:t xml:space="preserve">. </w:t>
      </w:r>
    </w:p>
    <w:p w14:paraId="2B4F6B3A"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 xml:space="preserve">• </w:t>
      </w:r>
      <w:r w:rsidRPr="00796121">
        <w:rPr>
          <w:rFonts w:ascii="Times New Roman" w:hAnsi="Times New Roman"/>
          <w:b/>
          <w:bCs/>
          <w:kern w:val="0"/>
          <w:sz w:val="22"/>
          <w:szCs w:val="22"/>
        </w:rPr>
        <w:t>Papers submitted via fax will not be considered</w:t>
      </w:r>
      <w:r w:rsidRPr="00796121">
        <w:rPr>
          <w:rFonts w:ascii="Times New Roman" w:hAnsi="Times New Roman"/>
          <w:kern w:val="0"/>
          <w:sz w:val="22"/>
          <w:szCs w:val="22"/>
        </w:rPr>
        <w:t>.</w:t>
      </w:r>
    </w:p>
    <w:p w14:paraId="20D163C4"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 xml:space="preserve">Acknowledgments will be communicated to the authors. </w:t>
      </w:r>
    </w:p>
    <w:p w14:paraId="1BED2BEC" w14:textId="77777777" w:rsidR="00450CB9" w:rsidRPr="00796121" w:rsidRDefault="00450CB9" w:rsidP="00450CB9">
      <w:pPr>
        <w:autoSpaceDE w:val="0"/>
        <w:autoSpaceDN w:val="0"/>
        <w:adjustRightInd w:val="0"/>
        <w:rPr>
          <w:rFonts w:ascii="Times New Roman" w:hAnsi="Times New Roman"/>
          <w:b/>
          <w:bCs/>
          <w:kern w:val="0"/>
          <w:sz w:val="22"/>
          <w:szCs w:val="22"/>
        </w:rPr>
      </w:pPr>
    </w:p>
    <w:p w14:paraId="74BACEC7"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References (Times 11, bold)</w:t>
      </w:r>
    </w:p>
    <w:p w14:paraId="3D9BA486" w14:textId="77777777" w:rsidR="00450CB9" w:rsidRPr="00796121" w:rsidRDefault="00450CB9" w:rsidP="00A754F9">
      <w:pPr>
        <w:autoSpaceDE w:val="0"/>
        <w:autoSpaceDN w:val="0"/>
        <w:adjustRightInd w:val="0"/>
        <w:rPr>
          <w:rFonts w:ascii="Times New Roman" w:hAnsi="Times New Roman"/>
          <w:kern w:val="0"/>
          <w:szCs w:val="21"/>
        </w:rPr>
      </w:pPr>
      <w:r w:rsidRPr="00796121">
        <w:rPr>
          <w:rFonts w:ascii="Times New Roman" w:hAnsi="Times New Roman"/>
          <w:kern w:val="0"/>
          <w:sz w:val="22"/>
          <w:szCs w:val="22"/>
        </w:rPr>
        <w:t xml:space="preserve">[1] T.O. See You, </w:t>
      </w:r>
      <w:smartTag w:uri="urn:schemas-microsoft-com:office:smarttags" w:element="place">
        <w:r w:rsidRPr="00796121">
          <w:rPr>
            <w:rFonts w:ascii="Times New Roman" w:hAnsi="Times New Roman"/>
            <w:kern w:val="0"/>
            <w:sz w:val="22"/>
            <w:szCs w:val="22"/>
          </w:rPr>
          <w:t>N. Ext</w:t>
        </w:r>
      </w:smartTag>
      <w:r w:rsidRPr="00796121">
        <w:rPr>
          <w:rFonts w:ascii="Times New Roman" w:hAnsi="Times New Roman"/>
          <w:kern w:val="0"/>
          <w:sz w:val="22"/>
          <w:szCs w:val="22"/>
        </w:rPr>
        <w:t xml:space="preserve"> October, I.N. Yokohama - We. Hope. You. Enjoy, </w:t>
      </w:r>
      <w:r w:rsidRPr="00796121">
        <w:rPr>
          <w:rFonts w:ascii="Times New Roman" w:hAnsi="Times New Roman"/>
          <w:b/>
          <w:bCs/>
          <w:kern w:val="0"/>
          <w:sz w:val="22"/>
          <w:szCs w:val="22"/>
        </w:rPr>
        <w:t>10</w:t>
      </w:r>
      <w:r w:rsidRPr="00796121">
        <w:rPr>
          <w:rFonts w:ascii="Times New Roman" w:hAnsi="Times New Roman"/>
          <w:kern w:val="0"/>
          <w:sz w:val="22"/>
          <w:szCs w:val="22"/>
        </w:rPr>
        <w:t>, 23-24 (2008).</w:t>
      </w:r>
    </w:p>
    <w:sectPr w:rsidR="00450CB9" w:rsidRPr="00796121">
      <w:pgSz w:w="11906" w:h="16838" w:code="9"/>
      <w:pgMar w:top="1418" w:right="1134"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7F71E" w14:textId="77777777" w:rsidR="00833F47" w:rsidRDefault="00833F47" w:rsidP="000A4375">
      <w:r>
        <w:separator/>
      </w:r>
    </w:p>
  </w:endnote>
  <w:endnote w:type="continuationSeparator" w:id="0">
    <w:p w14:paraId="6BE0014E" w14:textId="77777777" w:rsidR="00833F47" w:rsidRDefault="00833F47" w:rsidP="000A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88D1" w14:textId="77777777" w:rsidR="00833F47" w:rsidRDefault="00833F47" w:rsidP="000A4375">
      <w:r>
        <w:separator/>
      </w:r>
    </w:p>
  </w:footnote>
  <w:footnote w:type="continuationSeparator" w:id="0">
    <w:p w14:paraId="7DA46F1F" w14:textId="77777777" w:rsidR="00833F47" w:rsidRDefault="00833F47" w:rsidP="000A4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0F6"/>
    <w:multiLevelType w:val="hybridMultilevel"/>
    <w:tmpl w:val="A28A32F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0A6217"/>
    <w:multiLevelType w:val="multilevel"/>
    <w:tmpl w:val="A28A32F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D170DF"/>
    <w:multiLevelType w:val="hybridMultilevel"/>
    <w:tmpl w:val="3DF66CF2"/>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 w15:restartNumberingAfterBreak="0">
    <w:nsid w:val="63114FFE"/>
    <w:multiLevelType w:val="hybridMultilevel"/>
    <w:tmpl w:val="25EE69A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F8"/>
    <w:rsid w:val="000053B1"/>
    <w:rsid w:val="00023FAA"/>
    <w:rsid w:val="00050757"/>
    <w:rsid w:val="00070160"/>
    <w:rsid w:val="0007535E"/>
    <w:rsid w:val="000922C9"/>
    <w:rsid w:val="000A4375"/>
    <w:rsid w:val="000B6896"/>
    <w:rsid w:val="000C501E"/>
    <w:rsid w:val="00103C84"/>
    <w:rsid w:val="00123A72"/>
    <w:rsid w:val="001F3E1C"/>
    <w:rsid w:val="001F527B"/>
    <w:rsid w:val="0020071F"/>
    <w:rsid w:val="00226D0B"/>
    <w:rsid w:val="00235E7C"/>
    <w:rsid w:val="00290707"/>
    <w:rsid w:val="003268BE"/>
    <w:rsid w:val="00345735"/>
    <w:rsid w:val="00355DE8"/>
    <w:rsid w:val="0039171E"/>
    <w:rsid w:val="003F3840"/>
    <w:rsid w:val="00440438"/>
    <w:rsid w:val="00450CB9"/>
    <w:rsid w:val="00450EF7"/>
    <w:rsid w:val="00480C12"/>
    <w:rsid w:val="00483154"/>
    <w:rsid w:val="00490596"/>
    <w:rsid w:val="004944BB"/>
    <w:rsid w:val="004A473F"/>
    <w:rsid w:val="005000CE"/>
    <w:rsid w:val="00522E56"/>
    <w:rsid w:val="0052438B"/>
    <w:rsid w:val="00524437"/>
    <w:rsid w:val="0054215B"/>
    <w:rsid w:val="00547102"/>
    <w:rsid w:val="00583DA8"/>
    <w:rsid w:val="005878BE"/>
    <w:rsid w:val="005A27F9"/>
    <w:rsid w:val="005A2F31"/>
    <w:rsid w:val="006210E7"/>
    <w:rsid w:val="00637074"/>
    <w:rsid w:val="00643A8B"/>
    <w:rsid w:val="006509DA"/>
    <w:rsid w:val="00661E35"/>
    <w:rsid w:val="006722AE"/>
    <w:rsid w:val="00683A29"/>
    <w:rsid w:val="00684F1C"/>
    <w:rsid w:val="006B68B3"/>
    <w:rsid w:val="006D60FA"/>
    <w:rsid w:val="00704708"/>
    <w:rsid w:val="007071AC"/>
    <w:rsid w:val="007133EF"/>
    <w:rsid w:val="00715A95"/>
    <w:rsid w:val="007479B9"/>
    <w:rsid w:val="00750FD7"/>
    <w:rsid w:val="0077641C"/>
    <w:rsid w:val="00784AE8"/>
    <w:rsid w:val="00796121"/>
    <w:rsid w:val="007C6320"/>
    <w:rsid w:val="007D0549"/>
    <w:rsid w:val="007E1C81"/>
    <w:rsid w:val="007E2C63"/>
    <w:rsid w:val="007E5C01"/>
    <w:rsid w:val="0081101C"/>
    <w:rsid w:val="008263A3"/>
    <w:rsid w:val="00826C93"/>
    <w:rsid w:val="00831483"/>
    <w:rsid w:val="00833A4B"/>
    <w:rsid w:val="00833F47"/>
    <w:rsid w:val="008D361C"/>
    <w:rsid w:val="008D3BA4"/>
    <w:rsid w:val="00924309"/>
    <w:rsid w:val="00934493"/>
    <w:rsid w:val="0095427A"/>
    <w:rsid w:val="00957623"/>
    <w:rsid w:val="00965A71"/>
    <w:rsid w:val="00975932"/>
    <w:rsid w:val="00980682"/>
    <w:rsid w:val="009B4286"/>
    <w:rsid w:val="009C1209"/>
    <w:rsid w:val="009E6AAE"/>
    <w:rsid w:val="00A1503B"/>
    <w:rsid w:val="00A41AAC"/>
    <w:rsid w:val="00A51F29"/>
    <w:rsid w:val="00A754F9"/>
    <w:rsid w:val="00AF7227"/>
    <w:rsid w:val="00B15D37"/>
    <w:rsid w:val="00B33BEA"/>
    <w:rsid w:val="00B34AE6"/>
    <w:rsid w:val="00B70A2D"/>
    <w:rsid w:val="00B75333"/>
    <w:rsid w:val="00BA01A7"/>
    <w:rsid w:val="00BA6A8B"/>
    <w:rsid w:val="00BB5AF8"/>
    <w:rsid w:val="00C23872"/>
    <w:rsid w:val="00C7016A"/>
    <w:rsid w:val="00CC5C9B"/>
    <w:rsid w:val="00CE0C1B"/>
    <w:rsid w:val="00D1622E"/>
    <w:rsid w:val="00D93518"/>
    <w:rsid w:val="00D94626"/>
    <w:rsid w:val="00DA074B"/>
    <w:rsid w:val="00DA5D99"/>
    <w:rsid w:val="00DB246F"/>
    <w:rsid w:val="00DD0756"/>
    <w:rsid w:val="00DE70DF"/>
    <w:rsid w:val="00E05312"/>
    <w:rsid w:val="00E15E27"/>
    <w:rsid w:val="00E84A10"/>
    <w:rsid w:val="00EC2811"/>
    <w:rsid w:val="00EC68E6"/>
    <w:rsid w:val="00EF6EF1"/>
    <w:rsid w:val="00F00685"/>
    <w:rsid w:val="00F22D73"/>
    <w:rsid w:val="00FC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v:textbox inset="5.85pt,.7pt,5.85pt,.7pt"/>
    </o:shapedefaults>
    <o:shapelayout v:ext="edit">
      <o:idmap v:ext="edit" data="1"/>
    </o:shapelayout>
  </w:shapeDefaults>
  <w:decimalSymbol w:val="."/>
  <w:listSeparator w:val=","/>
  <w14:docId w14:val="512251F3"/>
  <w15:docId w15:val="{DA2477FB-8455-47F8-94E9-357E55E2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4"/>
    </w:rPr>
  </w:style>
  <w:style w:type="paragraph" w:styleId="3">
    <w:name w:val="heading 3"/>
    <w:basedOn w:val="a"/>
    <w:next w:val="a"/>
    <w:qFormat/>
    <w:pPr>
      <w:keepNext/>
      <w:autoSpaceDE w:val="0"/>
      <w:autoSpaceDN w:val="0"/>
      <w:adjustRightInd w:val="0"/>
      <w:jc w:val="left"/>
      <w:outlineLvl w:val="2"/>
    </w:pPr>
    <w:rPr>
      <w:b/>
      <w:bCs/>
      <w:color w:val="292526"/>
      <w:kern w:val="0"/>
      <w:sz w:val="20"/>
      <w:szCs w:val="20"/>
    </w:rPr>
  </w:style>
  <w:style w:type="paragraph" w:styleId="8">
    <w:name w:val="heading 8"/>
    <w:basedOn w:val="a"/>
    <w:next w:val="a"/>
    <w:qFormat/>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i/>
      <w:iCs/>
      <w:sz w:val="24"/>
    </w:rPr>
  </w:style>
  <w:style w:type="character" w:styleId="a4">
    <w:name w:val="Hyperlink"/>
    <w:rPr>
      <w:color w:val="0000FF"/>
      <w:u w:val="single"/>
    </w:rPr>
  </w:style>
  <w:style w:type="paragraph" w:styleId="a5">
    <w:name w:val="Date"/>
    <w:basedOn w:val="a"/>
    <w:next w:val="a"/>
    <w:rPr>
      <w:rFonts w:ascii="Times New Roman" w:hAnsi="Times New Roman"/>
      <w:noProof/>
    </w:rPr>
  </w:style>
  <w:style w:type="paragraph" w:styleId="20">
    <w:name w:val="Body Text 2"/>
    <w:basedOn w:val="a"/>
    <w:pPr>
      <w:jc w:val="left"/>
    </w:pPr>
    <w:rPr>
      <w:rFonts w:ascii="Times New Roman" w:hAnsi="Times New Roman"/>
      <w:i/>
      <w:iCs/>
      <w:noProof/>
    </w:rPr>
  </w:style>
  <w:style w:type="character" w:styleId="a6">
    <w:name w:val="FollowedHyperlink"/>
    <w:rsid w:val="00BB5AF8"/>
    <w:rPr>
      <w:color w:val="800080"/>
      <w:u w:val="single"/>
    </w:rPr>
  </w:style>
  <w:style w:type="paragraph" w:styleId="a7">
    <w:name w:val="header"/>
    <w:basedOn w:val="a"/>
    <w:link w:val="a8"/>
    <w:rsid w:val="000A4375"/>
    <w:pPr>
      <w:tabs>
        <w:tab w:val="center" w:pos="4252"/>
        <w:tab w:val="right" w:pos="8504"/>
      </w:tabs>
      <w:snapToGrid w:val="0"/>
    </w:pPr>
  </w:style>
  <w:style w:type="character" w:customStyle="1" w:styleId="a8">
    <w:name w:val="ヘッダー (文字)"/>
    <w:link w:val="a7"/>
    <w:rsid w:val="000A4375"/>
    <w:rPr>
      <w:kern w:val="2"/>
      <w:sz w:val="21"/>
      <w:szCs w:val="24"/>
    </w:rPr>
  </w:style>
  <w:style w:type="paragraph" w:styleId="a9">
    <w:name w:val="footer"/>
    <w:basedOn w:val="a"/>
    <w:link w:val="aa"/>
    <w:rsid w:val="000A4375"/>
    <w:pPr>
      <w:tabs>
        <w:tab w:val="center" w:pos="4252"/>
        <w:tab w:val="right" w:pos="8504"/>
      </w:tabs>
      <w:snapToGrid w:val="0"/>
    </w:pPr>
  </w:style>
  <w:style w:type="character" w:customStyle="1" w:styleId="aa">
    <w:name w:val="フッター (文字)"/>
    <w:link w:val="a9"/>
    <w:rsid w:val="000A4375"/>
    <w:rPr>
      <w:kern w:val="2"/>
      <w:sz w:val="21"/>
      <w:szCs w:val="24"/>
    </w:rPr>
  </w:style>
  <w:style w:type="paragraph" w:styleId="ab">
    <w:name w:val="Balloon Text"/>
    <w:basedOn w:val="a"/>
    <w:semiHidden/>
    <w:rsid w:val="0048315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7thInternational Symposium on Weatherability</vt:lpstr>
      <vt:lpstr>7thInternational Symposium on Weatherability</vt:lpstr>
    </vt:vector>
  </TitlesOfParts>
  <Company/>
  <LinksUpToDate>false</LinksUpToDate>
  <CharactersWithSpaces>2160</CharactersWithSpaces>
  <SharedDoc>false</SharedDoc>
  <HLinks>
    <vt:vector size="30" baseType="variant">
      <vt:variant>
        <vt:i4>7274548</vt:i4>
      </vt:variant>
      <vt:variant>
        <vt:i4>12</vt:i4>
      </vt:variant>
      <vt:variant>
        <vt:i4>0</vt:i4>
      </vt:variant>
      <vt:variant>
        <vt:i4>5</vt:i4>
      </vt:variant>
      <vt:variant>
        <vt:lpwstr>http://www.japanhotel.net/Area.aspx?Area=Tokyo</vt:lpwstr>
      </vt:variant>
      <vt:variant>
        <vt:lpwstr/>
      </vt:variant>
      <vt:variant>
        <vt:i4>2424876</vt:i4>
      </vt:variant>
      <vt:variant>
        <vt:i4>9</vt:i4>
      </vt:variant>
      <vt:variant>
        <vt:i4>0</vt:i4>
      </vt:variant>
      <vt:variant>
        <vt:i4>5</vt:i4>
      </vt:variant>
      <vt:variant>
        <vt:lpwstr>http://www.japanaccommodation.net/</vt:lpwstr>
      </vt:variant>
      <vt:variant>
        <vt:lpwstr/>
      </vt:variant>
      <vt:variant>
        <vt:i4>5242895</vt:i4>
      </vt:variant>
      <vt:variant>
        <vt:i4>6</vt:i4>
      </vt:variant>
      <vt:variant>
        <vt:i4>0</vt:i4>
      </vt:variant>
      <vt:variant>
        <vt:i4>5</vt:i4>
      </vt:variant>
      <vt:variant>
        <vt:lpwstr>http://www.jaist.ac.jp/satellite/sate/eng/index.html</vt:lpwstr>
      </vt:variant>
      <vt:variant>
        <vt:lpwstr/>
      </vt:variant>
      <vt:variant>
        <vt:i4>6684748</vt:i4>
      </vt:variant>
      <vt:variant>
        <vt:i4>3</vt:i4>
      </vt:variant>
      <vt:variant>
        <vt:i4>0</vt:i4>
      </vt:variant>
      <vt:variant>
        <vt:i4>5</vt:i4>
      </vt:variant>
      <vt:variant>
        <vt:lpwstr>mailto:mls@kt.rim.or.jp</vt:lpwstr>
      </vt:variant>
      <vt:variant>
        <vt:lpwstr/>
      </vt:variant>
      <vt:variant>
        <vt:i4>6684748</vt:i4>
      </vt:variant>
      <vt:variant>
        <vt:i4>0</vt:i4>
      </vt:variant>
      <vt:variant>
        <vt:i4>0</vt:i4>
      </vt:variant>
      <vt:variant>
        <vt:i4>5</vt:i4>
      </vt:variant>
      <vt:variant>
        <vt:lpwstr>mailto:mls@kt.rim.or.jp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7thInternational Symposium on Weatherability</dc:title>
  <dc:creator>Takane Yosimitsu</dc:creator>
  <cp:lastModifiedBy>Shin-ichi Kuroda</cp:lastModifiedBy>
  <cp:revision>3</cp:revision>
  <cp:lastPrinted>2012-07-17T00:27:00Z</cp:lastPrinted>
  <dcterms:created xsi:type="dcterms:W3CDTF">2017-11-06T11:50:00Z</dcterms:created>
  <dcterms:modified xsi:type="dcterms:W3CDTF">2017-11-06T11:53:00Z</dcterms:modified>
</cp:coreProperties>
</file>